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52" w:rsidRDefault="00804F52" w:rsidP="00804F52">
      <w:pPr>
        <w:pStyle w:val="Default"/>
      </w:pPr>
      <w:bookmarkStart w:id="0" w:name="_GoBack"/>
      <w:bookmarkEnd w:id="0"/>
    </w:p>
    <w:p w:rsidR="00804F52" w:rsidRDefault="00804F52" w:rsidP="001C3A18">
      <w:pPr>
        <w:pStyle w:val="Default"/>
        <w:jc w:val="center"/>
        <w:rPr>
          <w:b/>
          <w:bCs/>
          <w:sz w:val="28"/>
          <w:szCs w:val="28"/>
          <w:lang w:val="uk-UA"/>
        </w:rPr>
      </w:pPr>
      <w:proofErr w:type="spellStart"/>
      <w:r w:rsidRPr="001C3A18">
        <w:rPr>
          <w:b/>
          <w:bCs/>
          <w:sz w:val="28"/>
          <w:szCs w:val="28"/>
        </w:rPr>
        <w:t>Рекомендації</w:t>
      </w:r>
      <w:proofErr w:type="spellEnd"/>
      <w:r w:rsidRPr="001C3A18">
        <w:rPr>
          <w:b/>
          <w:bCs/>
          <w:sz w:val="28"/>
          <w:szCs w:val="28"/>
        </w:rPr>
        <w:t xml:space="preserve"> </w:t>
      </w:r>
      <w:proofErr w:type="spellStart"/>
      <w:r w:rsidRPr="001C3A18">
        <w:rPr>
          <w:b/>
          <w:bCs/>
          <w:sz w:val="28"/>
          <w:szCs w:val="28"/>
        </w:rPr>
        <w:t>щодо</w:t>
      </w:r>
      <w:proofErr w:type="spellEnd"/>
      <w:r w:rsidRPr="001C3A18">
        <w:rPr>
          <w:b/>
          <w:bCs/>
          <w:sz w:val="28"/>
          <w:szCs w:val="28"/>
        </w:rPr>
        <w:t xml:space="preserve"> </w:t>
      </w:r>
      <w:proofErr w:type="spellStart"/>
      <w:r w:rsidRPr="001C3A18">
        <w:rPr>
          <w:b/>
          <w:bCs/>
          <w:sz w:val="28"/>
          <w:szCs w:val="28"/>
        </w:rPr>
        <w:t>виконання</w:t>
      </w:r>
      <w:proofErr w:type="spellEnd"/>
      <w:r w:rsidRPr="001C3A18">
        <w:rPr>
          <w:b/>
          <w:bCs/>
          <w:sz w:val="28"/>
          <w:szCs w:val="28"/>
        </w:rPr>
        <w:t xml:space="preserve"> низки норм та </w:t>
      </w:r>
      <w:proofErr w:type="spellStart"/>
      <w:r w:rsidRPr="001C3A18">
        <w:rPr>
          <w:b/>
          <w:bCs/>
          <w:sz w:val="28"/>
          <w:szCs w:val="28"/>
        </w:rPr>
        <w:t>інструкцій</w:t>
      </w:r>
      <w:proofErr w:type="spellEnd"/>
      <w:r w:rsidRPr="001C3A18">
        <w:rPr>
          <w:b/>
          <w:bCs/>
          <w:sz w:val="28"/>
          <w:szCs w:val="28"/>
        </w:rPr>
        <w:t xml:space="preserve"> для </w:t>
      </w:r>
      <w:proofErr w:type="spellStart"/>
      <w:r w:rsidRPr="001C3A18">
        <w:rPr>
          <w:b/>
          <w:bCs/>
          <w:sz w:val="28"/>
          <w:szCs w:val="28"/>
        </w:rPr>
        <w:t>убезпечення</w:t>
      </w:r>
      <w:proofErr w:type="spellEnd"/>
      <w:r w:rsidRPr="001C3A18">
        <w:rPr>
          <w:b/>
          <w:bCs/>
          <w:sz w:val="28"/>
          <w:szCs w:val="28"/>
        </w:rPr>
        <w:t xml:space="preserve"> </w:t>
      </w:r>
      <w:proofErr w:type="spellStart"/>
      <w:r w:rsidRPr="001C3A18">
        <w:rPr>
          <w:b/>
          <w:bCs/>
          <w:sz w:val="28"/>
          <w:szCs w:val="28"/>
        </w:rPr>
        <w:t>галузі</w:t>
      </w:r>
      <w:proofErr w:type="spellEnd"/>
      <w:r w:rsidRPr="001C3A18">
        <w:rPr>
          <w:b/>
          <w:bCs/>
          <w:sz w:val="28"/>
          <w:szCs w:val="28"/>
        </w:rPr>
        <w:t xml:space="preserve"> </w:t>
      </w:r>
      <w:proofErr w:type="spellStart"/>
      <w:r w:rsidRPr="001C3A18">
        <w:rPr>
          <w:b/>
          <w:bCs/>
          <w:sz w:val="28"/>
          <w:szCs w:val="28"/>
        </w:rPr>
        <w:t>бджільництва</w:t>
      </w:r>
      <w:proofErr w:type="spellEnd"/>
      <w:r w:rsidRPr="001C3A18">
        <w:rPr>
          <w:b/>
          <w:bCs/>
          <w:sz w:val="28"/>
          <w:szCs w:val="28"/>
        </w:rPr>
        <w:t xml:space="preserve"> </w:t>
      </w:r>
      <w:proofErr w:type="spellStart"/>
      <w:r w:rsidRPr="001C3A18">
        <w:rPr>
          <w:b/>
          <w:bCs/>
          <w:sz w:val="28"/>
          <w:szCs w:val="28"/>
        </w:rPr>
        <w:t>від</w:t>
      </w:r>
      <w:proofErr w:type="spellEnd"/>
      <w:r w:rsidRPr="001C3A18">
        <w:rPr>
          <w:b/>
          <w:bCs/>
          <w:sz w:val="28"/>
          <w:szCs w:val="28"/>
        </w:rPr>
        <w:t xml:space="preserve"> </w:t>
      </w:r>
      <w:proofErr w:type="spellStart"/>
      <w:r w:rsidRPr="001C3A18">
        <w:rPr>
          <w:b/>
          <w:bCs/>
          <w:sz w:val="28"/>
          <w:szCs w:val="28"/>
        </w:rPr>
        <w:t>отруєння</w:t>
      </w:r>
      <w:proofErr w:type="spellEnd"/>
      <w:r w:rsidRPr="001C3A18">
        <w:rPr>
          <w:b/>
          <w:bCs/>
          <w:sz w:val="28"/>
          <w:szCs w:val="28"/>
        </w:rPr>
        <w:t xml:space="preserve"> </w:t>
      </w:r>
      <w:proofErr w:type="spellStart"/>
      <w:r w:rsidRPr="001C3A18">
        <w:rPr>
          <w:b/>
          <w:bCs/>
          <w:sz w:val="28"/>
          <w:szCs w:val="28"/>
        </w:rPr>
        <w:t>бджіл</w:t>
      </w:r>
      <w:proofErr w:type="spellEnd"/>
      <w:r w:rsidRPr="001C3A18">
        <w:rPr>
          <w:b/>
          <w:bCs/>
          <w:sz w:val="28"/>
          <w:szCs w:val="28"/>
        </w:rPr>
        <w:t xml:space="preserve"> </w:t>
      </w:r>
      <w:proofErr w:type="spellStart"/>
      <w:r w:rsidRPr="001C3A18">
        <w:rPr>
          <w:b/>
          <w:bCs/>
          <w:sz w:val="28"/>
          <w:szCs w:val="28"/>
        </w:rPr>
        <w:t>хімікатами</w:t>
      </w:r>
      <w:proofErr w:type="spellEnd"/>
    </w:p>
    <w:p w:rsidR="001C3A18" w:rsidRPr="001C3A18" w:rsidRDefault="001C3A18" w:rsidP="00804F52">
      <w:pPr>
        <w:pStyle w:val="Default"/>
        <w:rPr>
          <w:sz w:val="28"/>
          <w:szCs w:val="28"/>
          <w:lang w:val="uk-UA"/>
        </w:rPr>
      </w:pPr>
    </w:p>
    <w:p w:rsidR="00804F52" w:rsidRPr="001C3A18" w:rsidRDefault="00357DEC" w:rsidP="00804F52">
      <w:pPr>
        <w:pStyle w:val="Default"/>
        <w:rPr>
          <w:sz w:val="28"/>
          <w:szCs w:val="28"/>
        </w:rPr>
      </w:pPr>
      <w:r>
        <w:rPr>
          <w:sz w:val="28"/>
          <w:szCs w:val="28"/>
          <w:lang w:val="uk-UA"/>
        </w:rPr>
        <w:tab/>
      </w:r>
      <w:r w:rsidR="00804F52" w:rsidRPr="001C3A18">
        <w:rPr>
          <w:sz w:val="28"/>
          <w:szCs w:val="28"/>
          <w:lang w:val="uk-UA"/>
        </w:rPr>
        <w:t xml:space="preserve">Відповідно до статей 30 та 37 Закону України «Про бджільництво», фізичні та юридичні особи, які застосовують засоби захисту рослин для обробки медоносних рослин, зобов'язані не пізніше ніж за три доби до початку обробки через засоби масової інформації попередити про це пасічників, пасіки яких розташовані на відстані до десяти кілометрів від оброблюваних площ. </w:t>
      </w:r>
      <w:r w:rsidR="00804F52" w:rsidRPr="001C3A18">
        <w:rPr>
          <w:sz w:val="28"/>
          <w:szCs w:val="28"/>
        </w:rPr>
        <w:t xml:space="preserve">При </w:t>
      </w:r>
      <w:proofErr w:type="spellStart"/>
      <w:r w:rsidR="00804F52" w:rsidRPr="001C3A18">
        <w:rPr>
          <w:sz w:val="28"/>
          <w:szCs w:val="28"/>
        </w:rPr>
        <w:t>цьому</w:t>
      </w:r>
      <w:proofErr w:type="spellEnd"/>
      <w:r w:rsidR="00804F52" w:rsidRPr="001C3A18">
        <w:rPr>
          <w:sz w:val="28"/>
          <w:szCs w:val="28"/>
        </w:rPr>
        <w:t xml:space="preserve"> </w:t>
      </w:r>
      <w:proofErr w:type="spellStart"/>
      <w:r w:rsidR="00804F52" w:rsidRPr="001C3A18">
        <w:rPr>
          <w:sz w:val="28"/>
          <w:szCs w:val="28"/>
        </w:rPr>
        <w:t>повідомляється</w:t>
      </w:r>
      <w:proofErr w:type="spellEnd"/>
      <w:r w:rsidR="00804F52" w:rsidRPr="001C3A18">
        <w:rPr>
          <w:sz w:val="28"/>
          <w:szCs w:val="28"/>
        </w:rPr>
        <w:t xml:space="preserve"> дата </w:t>
      </w:r>
      <w:proofErr w:type="spellStart"/>
      <w:r w:rsidR="00804F52" w:rsidRPr="001C3A18">
        <w:rPr>
          <w:sz w:val="28"/>
          <w:szCs w:val="28"/>
        </w:rPr>
        <w:t>обробки</w:t>
      </w:r>
      <w:proofErr w:type="spellEnd"/>
      <w:r w:rsidR="00804F52" w:rsidRPr="001C3A18">
        <w:rPr>
          <w:sz w:val="28"/>
          <w:szCs w:val="28"/>
        </w:rPr>
        <w:t xml:space="preserve">, </w:t>
      </w:r>
      <w:proofErr w:type="spellStart"/>
      <w:r w:rsidR="00804F52" w:rsidRPr="001C3A18">
        <w:rPr>
          <w:sz w:val="28"/>
          <w:szCs w:val="28"/>
        </w:rPr>
        <w:t>назва</w:t>
      </w:r>
      <w:proofErr w:type="spellEnd"/>
      <w:r w:rsidR="00804F52" w:rsidRPr="001C3A18">
        <w:rPr>
          <w:sz w:val="28"/>
          <w:szCs w:val="28"/>
        </w:rPr>
        <w:t xml:space="preserve"> препарату, </w:t>
      </w:r>
      <w:proofErr w:type="spellStart"/>
      <w:r w:rsidR="00804F52" w:rsidRPr="001C3A18">
        <w:rPr>
          <w:sz w:val="28"/>
          <w:szCs w:val="28"/>
        </w:rPr>
        <w:t>ступінь</w:t>
      </w:r>
      <w:proofErr w:type="spellEnd"/>
      <w:r w:rsidR="00804F52" w:rsidRPr="001C3A18">
        <w:rPr>
          <w:sz w:val="28"/>
          <w:szCs w:val="28"/>
        </w:rPr>
        <w:t xml:space="preserve"> і строк </w:t>
      </w:r>
      <w:proofErr w:type="spellStart"/>
      <w:r w:rsidR="00804F52" w:rsidRPr="001C3A18">
        <w:rPr>
          <w:sz w:val="28"/>
          <w:szCs w:val="28"/>
        </w:rPr>
        <w:t>дії</w:t>
      </w:r>
      <w:proofErr w:type="spellEnd"/>
      <w:r w:rsidR="00804F52" w:rsidRPr="001C3A18">
        <w:rPr>
          <w:sz w:val="28"/>
          <w:szCs w:val="28"/>
        </w:rPr>
        <w:t xml:space="preserve"> </w:t>
      </w:r>
      <w:proofErr w:type="spellStart"/>
      <w:r w:rsidR="00804F52" w:rsidRPr="001C3A18">
        <w:rPr>
          <w:sz w:val="28"/>
          <w:szCs w:val="28"/>
        </w:rPr>
        <w:t>токсичності</w:t>
      </w:r>
      <w:proofErr w:type="spellEnd"/>
      <w:r w:rsidR="00804F52" w:rsidRPr="001C3A18">
        <w:rPr>
          <w:sz w:val="28"/>
          <w:szCs w:val="28"/>
        </w:rPr>
        <w:t xml:space="preserve"> препарату. </w:t>
      </w:r>
    </w:p>
    <w:p w:rsidR="00804F52" w:rsidRPr="001C3A18" w:rsidRDefault="00357DEC" w:rsidP="00804F52">
      <w:pPr>
        <w:pStyle w:val="Default"/>
        <w:rPr>
          <w:sz w:val="28"/>
          <w:szCs w:val="28"/>
        </w:rPr>
      </w:pPr>
      <w:r>
        <w:rPr>
          <w:sz w:val="28"/>
          <w:szCs w:val="28"/>
          <w:lang w:val="uk-UA"/>
        </w:rPr>
        <w:tab/>
      </w:r>
      <w:r w:rsidR="00804F52" w:rsidRPr="00357DEC">
        <w:rPr>
          <w:sz w:val="28"/>
          <w:szCs w:val="28"/>
          <w:lang w:val="uk-UA"/>
        </w:rPr>
        <w:t xml:space="preserve">У випадку загибелі бджіл від пестицидів, розмір нанесених збитків встановлюється комісією, що створюється місцевими органами виконавчої влади. </w:t>
      </w:r>
      <w:r w:rsidR="00804F52" w:rsidRPr="00046017">
        <w:rPr>
          <w:sz w:val="28"/>
          <w:szCs w:val="28"/>
          <w:lang w:val="uk-UA"/>
        </w:rPr>
        <w:t xml:space="preserve">Комісія, до складу якої обов’язково включається ветеринарний лікар, розслідує обставини на місці, складає акт із зазначенням винних осіб, надсилає проби загиблих бджіл на експертизу до державної лабораторії ветеринарної медицини протягом однієї доби з часу їх відбору, а у випадку труднощів із відправкою – впродовж 2-3 діб, за умови зберігання проб у холодильнику, та встановлює розмір заподіяної шкоди. </w:t>
      </w:r>
      <w:r w:rsidR="00804F52" w:rsidRPr="001C3A18">
        <w:rPr>
          <w:sz w:val="28"/>
          <w:szCs w:val="28"/>
        </w:rPr>
        <w:t xml:space="preserve">За результатами </w:t>
      </w:r>
      <w:proofErr w:type="spellStart"/>
      <w:r w:rsidR="00804F52" w:rsidRPr="001C3A18">
        <w:rPr>
          <w:sz w:val="28"/>
          <w:szCs w:val="28"/>
        </w:rPr>
        <w:t>експертизи</w:t>
      </w:r>
      <w:proofErr w:type="spellEnd"/>
      <w:r w:rsidR="00804F52" w:rsidRPr="001C3A18">
        <w:rPr>
          <w:sz w:val="28"/>
          <w:szCs w:val="28"/>
        </w:rPr>
        <w:t xml:space="preserve"> акт </w:t>
      </w:r>
      <w:proofErr w:type="spellStart"/>
      <w:r w:rsidR="00804F52" w:rsidRPr="001C3A18">
        <w:rPr>
          <w:sz w:val="28"/>
          <w:szCs w:val="28"/>
        </w:rPr>
        <w:t>комісії</w:t>
      </w:r>
      <w:proofErr w:type="spellEnd"/>
      <w:r w:rsidR="00804F52" w:rsidRPr="001C3A18">
        <w:rPr>
          <w:sz w:val="28"/>
          <w:szCs w:val="28"/>
        </w:rPr>
        <w:t xml:space="preserve"> </w:t>
      </w:r>
      <w:proofErr w:type="spellStart"/>
      <w:r w:rsidR="00804F52" w:rsidRPr="001C3A18">
        <w:rPr>
          <w:sz w:val="28"/>
          <w:szCs w:val="28"/>
        </w:rPr>
        <w:t>пред’являється</w:t>
      </w:r>
      <w:proofErr w:type="spellEnd"/>
      <w:r w:rsidR="00804F52" w:rsidRPr="001C3A18">
        <w:rPr>
          <w:sz w:val="28"/>
          <w:szCs w:val="28"/>
        </w:rPr>
        <w:t xml:space="preserve"> </w:t>
      </w:r>
      <w:proofErr w:type="spellStart"/>
      <w:r w:rsidR="00804F52" w:rsidRPr="001C3A18">
        <w:rPr>
          <w:sz w:val="28"/>
          <w:szCs w:val="28"/>
        </w:rPr>
        <w:t>потерпілій</w:t>
      </w:r>
      <w:proofErr w:type="spellEnd"/>
      <w:r w:rsidR="00804F52" w:rsidRPr="001C3A18">
        <w:rPr>
          <w:sz w:val="28"/>
          <w:szCs w:val="28"/>
        </w:rPr>
        <w:t xml:space="preserve"> </w:t>
      </w:r>
      <w:proofErr w:type="spellStart"/>
      <w:r w:rsidR="00804F52" w:rsidRPr="001C3A18">
        <w:rPr>
          <w:sz w:val="28"/>
          <w:szCs w:val="28"/>
        </w:rPr>
        <w:t>стороні</w:t>
      </w:r>
      <w:proofErr w:type="spellEnd"/>
      <w:r w:rsidR="00804F52" w:rsidRPr="001C3A18">
        <w:rPr>
          <w:sz w:val="28"/>
          <w:szCs w:val="28"/>
        </w:rPr>
        <w:t xml:space="preserve"> і </w:t>
      </w:r>
      <w:proofErr w:type="spellStart"/>
      <w:r w:rsidR="00804F52" w:rsidRPr="001C3A18">
        <w:rPr>
          <w:sz w:val="28"/>
          <w:szCs w:val="28"/>
        </w:rPr>
        <w:t>суб’єкту</w:t>
      </w:r>
      <w:proofErr w:type="spellEnd"/>
      <w:r w:rsidR="00804F52" w:rsidRPr="001C3A18">
        <w:rPr>
          <w:sz w:val="28"/>
          <w:szCs w:val="28"/>
        </w:rPr>
        <w:t xml:space="preserve">, </w:t>
      </w:r>
      <w:proofErr w:type="spellStart"/>
      <w:r w:rsidR="00804F52" w:rsidRPr="001C3A18">
        <w:rPr>
          <w:sz w:val="28"/>
          <w:szCs w:val="28"/>
        </w:rPr>
        <w:t>який</w:t>
      </w:r>
      <w:proofErr w:type="spellEnd"/>
      <w:r w:rsidR="00804F52" w:rsidRPr="001C3A18">
        <w:rPr>
          <w:sz w:val="28"/>
          <w:szCs w:val="28"/>
        </w:rPr>
        <w:t xml:space="preserve"> </w:t>
      </w:r>
      <w:proofErr w:type="spellStart"/>
      <w:proofErr w:type="gramStart"/>
      <w:r w:rsidR="00804F52" w:rsidRPr="001C3A18">
        <w:rPr>
          <w:sz w:val="28"/>
          <w:szCs w:val="28"/>
        </w:rPr>
        <w:t>заподіяв</w:t>
      </w:r>
      <w:proofErr w:type="spellEnd"/>
      <w:proofErr w:type="gramEnd"/>
      <w:r w:rsidR="00804F52" w:rsidRPr="001C3A18">
        <w:rPr>
          <w:sz w:val="28"/>
          <w:szCs w:val="28"/>
        </w:rPr>
        <w:t xml:space="preserve"> шкоду. </w:t>
      </w:r>
    </w:p>
    <w:p w:rsidR="00804F52" w:rsidRPr="001C3A18" w:rsidRDefault="00357DEC" w:rsidP="00804F52">
      <w:pPr>
        <w:pStyle w:val="Default"/>
        <w:rPr>
          <w:sz w:val="28"/>
          <w:szCs w:val="28"/>
        </w:rPr>
      </w:pPr>
      <w:r>
        <w:rPr>
          <w:sz w:val="28"/>
          <w:szCs w:val="28"/>
          <w:lang w:val="uk-UA"/>
        </w:rPr>
        <w:tab/>
      </w:r>
      <w:r w:rsidR="00804F52" w:rsidRPr="00357DEC">
        <w:rPr>
          <w:sz w:val="28"/>
          <w:szCs w:val="28"/>
          <w:lang w:val="uk-UA"/>
        </w:rPr>
        <w:t xml:space="preserve">Пунктом 7 Інструкції щодо попередження та ліквідації хвороб і отруєнь бджіл, затвердженої наказом Головного державного інспектора ветеринарної медицини від 30.01.2001 № 9, передбачено інформування власників пасік за три доби до </w:t>
      </w:r>
      <w:proofErr w:type="spellStart"/>
      <w:r w:rsidR="00804F52" w:rsidRPr="00357DEC">
        <w:rPr>
          <w:sz w:val="28"/>
          <w:szCs w:val="28"/>
          <w:lang w:val="uk-UA"/>
        </w:rPr>
        <w:t>хімобробок</w:t>
      </w:r>
      <w:proofErr w:type="spellEnd"/>
      <w:r w:rsidR="00804F52" w:rsidRPr="00357DEC">
        <w:rPr>
          <w:sz w:val="28"/>
          <w:szCs w:val="28"/>
          <w:lang w:val="uk-UA"/>
        </w:rPr>
        <w:t xml:space="preserve"> із зазначенням застосовуваного отрутохімікату щодо місця (у радіусі 7 км), часу і способу проведення обробки, указується час ізоляції бджіл. </w:t>
      </w:r>
      <w:proofErr w:type="spellStart"/>
      <w:r w:rsidR="00804F52" w:rsidRPr="001C3A18">
        <w:rPr>
          <w:sz w:val="28"/>
          <w:szCs w:val="28"/>
        </w:rPr>
        <w:t>Обробки</w:t>
      </w:r>
      <w:proofErr w:type="spellEnd"/>
      <w:r w:rsidR="00804F52" w:rsidRPr="001C3A18">
        <w:rPr>
          <w:sz w:val="28"/>
          <w:szCs w:val="28"/>
        </w:rPr>
        <w:t xml:space="preserve"> </w:t>
      </w:r>
      <w:proofErr w:type="spellStart"/>
      <w:r w:rsidR="00804F52" w:rsidRPr="001C3A18">
        <w:rPr>
          <w:sz w:val="28"/>
          <w:szCs w:val="28"/>
        </w:rPr>
        <w:t>проводять</w:t>
      </w:r>
      <w:proofErr w:type="spellEnd"/>
      <w:r w:rsidR="00804F52" w:rsidRPr="001C3A18">
        <w:rPr>
          <w:sz w:val="28"/>
          <w:szCs w:val="28"/>
        </w:rPr>
        <w:t xml:space="preserve"> у </w:t>
      </w:r>
      <w:proofErr w:type="spellStart"/>
      <w:r w:rsidR="00804F52" w:rsidRPr="001C3A18">
        <w:rPr>
          <w:sz w:val="28"/>
          <w:szCs w:val="28"/>
        </w:rPr>
        <w:t>період</w:t>
      </w:r>
      <w:proofErr w:type="spellEnd"/>
      <w:r w:rsidR="00804F52" w:rsidRPr="001C3A18">
        <w:rPr>
          <w:sz w:val="28"/>
          <w:szCs w:val="28"/>
        </w:rPr>
        <w:t xml:space="preserve"> </w:t>
      </w:r>
      <w:proofErr w:type="spellStart"/>
      <w:r w:rsidR="00804F52" w:rsidRPr="001C3A18">
        <w:rPr>
          <w:sz w:val="28"/>
          <w:szCs w:val="28"/>
        </w:rPr>
        <w:t>відсутності</w:t>
      </w:r>
      <w:proofErr w:type="spellEnd"/>
      <w:r w:rsidR="00804F52" w:rsidRPr="001C3A18">
        <w:rPr>
          <w:sz w:val="28"/>
          <w:szCs w:val="28"/>
        </w:rPr>
        <w:t xml:space="preserve"> </w:t>
      </w:r>
      <w:proofErr w:type="spellStart"/>
      <w:r w:rsidR="00804F52" w:rsidRPr="001C3A18">
        <w:rPr>
          <w:sz w:val="28"/>
          <w:szCs w:val="28"/>
        </w:rPr>
        <w:t>льоту</w:t>
      </w:r>
      <w:proofErr w:type="spellEnd"/>
      <w:r w:rsidR="00804F52" w:rsidRPr="001C3A18">
        <w:rPr>
          <w:sz w:val="28"/>
          <w:szCs w:val="28"/>
        </w:rPr>
        <w:t xml:space="preserve"> </w:t>
      </w:r>
      <w:proofErr w:type="spellStart"/>
      <w:r w:rsidR="00804F52" w:rsidRPr="001C3A18">
        <w:rPr>
          <w:sz w:val="28"/>
          <w:szCs w:val="28"/>
        </w:rPr>
        <w:t>бджіл</w:t>
      </w:r>
      <w:proofErr w:type="spellEnd"/>
      <w:r w:rsidR="00804F52" w:rsidRPr="001C3A18">
        <w:rPr>
          <w:sz w:val="28"/>
          <w:szCs w:val="28"/>
        </w:rPr>
        <w:t xml:space="preserve"> у </w:t>
      </w:r>
      <w:proofErr w:type="spellStart"/>
      <w:r w:rsidR="00804F52" w:rsidRPr="001C3A18">
        <w:rPr>
          <w:sz w:val="28"/>
          <w:szCs w:val="28"/>
        </w:rPr>
        <w:t>ранкові</w:t>
      </w:r>
      <w:proofErr w:type="spellEnd"/>
      <w:r w:rsidR="00804F52" w:rsidRPr="001C3A18">
        <w:rPr>
          <w:sz w:val="28"/>
          <w:szCs w:val="28"/>
        </w:rPr>
        <w:t xml:space="preserve"> </w:t>
      </w:r>
      <w:proofErr w:type="spellStart"/>
      <w:r w:rsidR="00804F52" w:rsidRPr="001C3A18">
        <w:rPr>
          <w:sz w:val="28"/>
          <w:szCs w:val="28"/>
        </w:rPr>
        <w:t>або</w:t>
      </w:r>
      <w:proofErr w:type="spellEnd"/>
      <w:r w:rsidR="00804F52" w:rsidRPr="001C3A18">
        <w:rPr>
          <w:sz w:val="28"/>
          <w:szCs w:val="28"/>
        </w:rPr>
        <w:t xml:space="preserve"> </w:t>
      </w:r>
      <w:proofErr w:type="spellStart"/>
      <w:r w:rsidR="00804F52" w:rsidRPr="001C3A18">
        <w:rPr>
          <w:sz w:val="28"/>
          <w:szCs w:val="28"/>
        </w:rPr>
        <w:t>вечірні</w:t>
      </w:r>
      <w:proofErr w:type="spellEnd"/>
      <w:r w:rsidR="00804F52" w:rsidRPr="001C3A18">
        <w:rPr>
          <w:sz w:val="28"/>
          <w:szCs w:val="28"/>
        </w:rPr>
        <w:t xml:space="preserve"> </w:t>
      </w:r>
      <w:proofErr w:type="spellStart"/>
      <w:r w:rsidR="00804F52" w:rsidRPr="001C3A18">
        <w:rPr>
          <w:sz w:val="28"/>
          <w:szCs w:val="28"/>
        </w:rPr>
        <w:t>години</w:t>
      </w:r>
      <w:proofErr w:type="spellEnd"/>
      <w:r w:rsidR="00804F52" w:rsidRPr="001C3A18">
        <w:rPr>
          <w:sz w:val="28"/>
          <w:szCs w:val="28"/>
        </w:rPr>
        <w:t xml:space="preserve">. Не </w:t>
      </w:r>
      <w:proofErr w:type="spellStart"/>
      <w:r w:rsidR="00804F52" w:rsidRPr="001C3A18">
        <w:rPr>
          <w:sz w:val="28"/>
          <w:szCs w:val="28"/>
        </w:rPr>
        <w:t>допускають</w:t>
      </w:r>
      <w:proofErr w:type="spellEnd"/>
      <w:r w:rsidR="00804F52" w:rsidRPr="001C3A18">
        <w:rPr>
          <w:sz w:val="28"/>
          <w:szCs w:val="28"/>
        </w:rPr>
        <w:t xml:space="preserve"> </w:t>
      </w:r>
      <w:proofErr w:type="spellStart"/>
      <w:r w:rsidR="00804F52" w:rsidRPr="001C3A18">
        <w:rPr>
          <w:sz w:val="28"/>
          <w:szCs w:val="28"/>
        </w:rPr>
        <w:t>обробку</w:t>
      </w:r>
      <w:proofErr w:type="spellEnd"/>
      <w:r w:rsidR="00804F52" w:rsidRPr="001C3A18">
        <w:rPr>
          <w:sz w:val="28"/>
          <w:szCs w:val="28"/>
        </w:rPr>
        <w:t xml:space="preserve"> </w:t>
      </w:r>
      <w:proofErr w:type="spellStart"/>
      <w:r w:rsidR="00804F52" w:rsidRPr="001C3A18">
        <w:rPr>
          <w:sz w:val="28"/>
          <w:szCs w:val="28"/>
        </w:rPr>
        <w:t>квітучих</w:t>
      </w:r>
      <w:proofErr w:type="spellEnd"/>
      <w:r w:rsidR="00804F52" w:rsidRPr="001C3A18">
        <w:rPr>
          <w:sz w:val="28"/>
          <w:szCs w:val="28"/>
        </w:rPr>
        <w:t xml:space="preserve"> </w:t>
      </w:r>
      <w:proofErr w:type="spellStart"/>
      <w:r w:rsidR="00804F52" w:rsidRPr="001C3A18">
        <w:rPr>
          <w:sz w:val="28"/>
          <w:szCs w:val="28"/>
        </w:rPr>
        <w:t>медоносів</w:t>
      </w:r>
      <w:proofErr w:type="spellEnd"/>
      <w:r w:rsidR="00804F52" w:rsidRPr="001C3A18">
        <w:rPr>
          <w:sz w:val="28"/>
          <w:szCs w:val="28"/>
        </w:rPr>
        <w:t xml:space="preserve"> і </w:t>
      </w:r>
      <w:proofErr w:type="spellStart"/>
      <w:r w:rsidR="00804F52" w:rsidRPr="001C3A18">
        <w:rPr>
          <w:sz w:val="28"/>
          <w:szCs w:val="28"/>
        </w:rPr>
        <w:t>пилконосів</w:t>
      </w:r>
      <w:proofErr w:type="spellEnd"/>
      <w:r w:rsidR="00804F52" w:rsidRPr="001C3A18">
        <w:rPr>
          <w:sz w:val="28"/>
          <w:szCs w:val="28"/>
        </w:rPr>
        <w:t xml:space="preserve"> </w:t>
      </w:r>
      <w:proofErr w:type="spellStart"/>
      <w:r w:rsidR="00804F52" w:rsidRPr="001C3A18">
        <w:rPr>
          <w:sz w:val="28"/>
          <w:szCs w:val="28"/>
        </w:rPr>
        <w:t>під</w:t>
      </w:r>
      <w:proofErr w:type="spellEnd"/>
      <w:r w:rsidR="00804F52" w:rsidRPr="001C3A18">
        <w:rPr>
          <w:sz w:val="28"/>
          <w:szCs w:val="28"/>
        </w:rPr>
        <w:t xml:space="preserve"> час </w:t>
      </w:r>
      <w:proofErr w:type="spellStart"/>
      <w:r w:rsidR="00804F52" w:rsidRPr="001C3A18">
        <w:rPr>
          <w:sz w:val="28"/>
          <w:szCs w:val="28"/>
        </w:rPr>
        <w:t>масового</w:t>
      </w:r>
      <w:proofErr w:type="spellEnd"/>
      <w:r w:rsidR="00804F52" w:rsidRPr="001C3A18">
        <w:rPr>
          <w:sz w:val="28"/>
          <w:szCs w:val="28"/>
        </w:rPr>
        <w:t xml:space="preserve"> </w:t>
      </w:r>
      <w:proofErr w:type="spellStart"/>
      <w:r w:rsidR="00804F52" w:rsidRPr="001C3A18">
        <w:rPr>
          <w:sz w:val="28"/>
          <w:szCs w:val="28"/>
        </w:rPr>
        <w:t>льоту</w:t>
      </w:r>
      <w:proofErr w:type="spellEnd"/>
      <w:r w:rsidR="00804F52" w:rsidRPr="001C3A18">
        <w:rPr>
          <w:sz w:val="28"/>
          <w:szCs w:val="28"/>
        </w:rPr>
        <w:t xml:space="preserve"> </w:t>
      </w:r>
      <w:proofErr w:type="spellStart"/>
      <w:r w:rsidR="00804F52" w:rsidRPr="001C3A18">
        <w:rPr>
          <w:sz w:val="28"/>
          <w:szCs w:val="28"/>
        </w:rPr>
        <w:t>бджіл</w:t>
      </w:r>
      <w:proofErr w:type="spellEnd"/>
      <w:r w:rsidR="00804F52" w:rsidRPr="001C3A18">
        <w:rPr>
          <w:sz w:val="28"/>
          <w:szCs w:val="28"/>
        </w:rPr>
        <w:t xml:space="preserve">. </w:t>
      </w:r>
    </w:p>
    <w:p w:rsidR="00804F52" w:rsidRPr="00357DEC" w:rsidRDefault="00357DEC" w:rsidP="00804F52">
      <w:pPr>
        <w:pStyle w:val="Default"/>
        <w:rPr>
          <w:sz w:val="28"/>
          <w:szCs w:val="28"/>
          <w:lang w:val="uk-UA"/>
        </w:rPr>
      </w:pPr>
      <w:r>
        <w:rPr>
          <w:sz w:val="28"/>
          <w:szCs w:val="28"/>
          <w:lang w:val="uk-UA"/>
        </w:rPr>
        <w:tab/>
      </w:r>
      <w:r w:rsidR="00804F52" w:rsidRPr="00357DEC">
        <w:rPr>
          <w:sz w:val="28"/>
          <w:szCs w:val="28"/>
          <w:lang w:val="uk-UA"/>
        </w:rPr>
        <w:t xml:space="preserve">Згідно з підпунктом 5.26 пункту 5 Державних санітарних правил авіаційного застосування пестицидів і агрохімікатів у народному господарстві України забороняється проведення авіаційних обробок пестицидами всіх груп токсичності з метою боротьби з шкідниками та хворобами сільськогосподарських культур, лісових та інших угідь, які розташовані ближче: </w:t>
      </w:r>
    </w:p>
    <w:p w:rsidR="00804F52" w:rsidRPr="001C3A18" w:rsidRDefault="00357DEC" w:rsidP="00804F52">
      <w:pPr>
        <w:pStyle w:val="Default"/>
        <w:rPr>
          <w:sz w:val="28"/>
          <w:szCs w:val="28"/>
        </w:rPr>
      </w:pPr>
      <w:r>
        <w:rPr>
          <w:sz w:val="28"/>
          <w:szCs w:val="28"/>
          <w:lang w:val="uk-UA"/>
        </w:rPr>
        <w:tab/>
      </w:r>
      <w:proofErr w:type="gramStart"/>
      <w:r w:rsidR="00804F52" w:rsidRPr="001C3A18">
        <w:rPr>
          <w:sz w:val="28"/>
          <w:szCs w:val="28"/>
        </w:rPr>
        <w:t>а</w:t>
      </w:r>
      <w:proofErr w:type="gramEnd"/>
      <w:r w:rsidR="00804F52" w:rsidRPr="001C3A18">
        <w:rPr>
          <w:sz w:val="28"/>
          <w:szCs w:val="28"/>
        </w:rPr>
        <w:t xml:space="preserve">) 5 км </w:t>
      </w:r>
      <w:proofErr w:type="spellStart"/>
      <w:r w:rsidR="00804F52" w:rsidRPr="001C3A18">
        <w:rPr>
          <w:sz w:val="28"/>
          <w:szCs w:val="28"/>
        </w:rPr>
        <w:t>від</w:t>
      </w:r>
      <w:proofErr w:type="spellEnd"/>
      <w:r w:rsidR="00804F52" w:rsidRPr="001C3A18">
        <w:rPr>
          <w:sz w:val="28"/>
          <w:szCs w:val="28"/>
        </w:rPr>
        <w:t xml:space="preserve"> </w:t>
      </w:r>
      <w:proofErr w:type="spellStart"/>
      <w:r w:rsidR="00804F52" w:rsidRPr="001C3A18">
        <w:rPr>
          <w:sz w:val="28"/>
          <w:szCs w:val="28"/>
        </w:rPr>
        <w:t>місця</w:t>
      </w:r>
      <w:proofErr w:type="spellEnd"/>
      <w:r w:rsidR="00804F52" w:rsidRPr="001C3A18">
        <w:rPr>
          <w:sz w:val="28"/>
          <w:szCs w:val="28"/>
        </w:rPr>
        <w:t xml:space="preserve"> </w:t>
      </w:r>
      <w:proofErr w:type="spellStart"/>
      <w:r w:rsidR="00804F52" w:rsidRPr="001C3A18">
        <w:rPr>
          <w:sz w:val="28"/>
          <w:szCs w:val="28"/>
        </w:rPr>
        <w:t>постійного</w:t>
      </w:r>
      <w:proofErr w:type="spellEnd"/>
      <w:r w:rsidR="00804F52" w:rsidRPr="001C3A18">
        <w:rPr>
          <w:sz w:val="28"/>
          <w:szCs w:val="28"/>
        </w:rPr>
        <w:t xml:space="preserve"> </w:t>
      </w:r>
      <w:proofErr w:type="spellStart"/>
      <w:r w:rsidR="00804F52" w:rsidRPr="001C3A18">
        <w:rPr>
          <w:sz w:val="28"/>
          <w:szCs w:val="28"/>
        </w:rPr>
        <w:t>перебування</w:t>
      </w:r>
      <w:proofErr w:type="spellEnd"/>
      <w:r w:rsidR="00804F52" w:rsidRPr="001C3A18">
        <w:rPr>
          <w:sz w:val="28"/>
          <w:szCs w:val="28"/>
        </w:rPr>
        <w:t xml:space="preserve"> </w:t>
      </w:r>
      <w:proofErr w:type="spellStart"/>
      <w:r w:rsidR="00804F52" w:rsidRPr="001C3A18">
        <w:rPr>
          <w:sz w:val="28"/>
          <w:szCs w:val="28"/>
        </w:rPr>
        <w:t>медоносних</w:t>
      </w:r>
      <w:proofErr w:type="spellEnd"/>
      <w:r w:rsidR="00804F52" w:rsidRPr="001C3A18">
        <w:rPr>
          <w:sz w:val="28"/>
          <w:szCs w:val="28"/>
        </w:rPr>
        <w:t xml:space="preserve"> </w:t>
      </w:r>
      <w:proofErr w:type="spellStart"/>
      <w:r w:rsidR="00804F52" w:rsidRPr="001C3A18">
        <w:rPr>
          <w:sz w:val="28"/>
          <w:szCs w:val="28"/>
        </w:rPr>
        <w:t>пасік</w:t>
      </w:r>
      <w:proofErr w:type="spellEnd"/>
      <w:r w:rsidR="00804F52" w:rsidRPr="001C3A18">
        <w:rPr>
          <w:sz w:val="28"/>
          <w:szCs w:val="28"/>
        </w:rPr>
        <w:t xml:space="preserve">; </w:t>
      </w:r>
    </w:p>
    <w:p w:rsidR="00804F52" w:rsidRPr="00357DEC" w:rsidRDefault="00357DEC" w:rsidP="00804F52">
      <w:pPr>
        <w:pStyle w:val="Default"/>
        <w:rPr>
          <w:sz w:val="28"/>
          <w:szCs w:val="28"/>
          <w:lang w:val="uk-UA"/>
        </w:rPr>
      </w:pPr>
      <w:r>
        <w:rPr>
          <w:sz w:val="28"/>
          <w:szCs w:val="28"/>
          <w:lang w:val="uk-UA"/>
        </w:rPr>
        <w:tab/>
      </w:r>
      <w:r w:rsidR="00804F52" w:rsidRPr="00357DEC">
        <w:rPr>
          <w:sz w:val="28"/>
          <w:szCs w:val="28"/>
          <w:lang w:val="uk-UA"/>
        </w:rPr>
        <w:t xml:space="preserve">б) 2 км від рибогосподарських водойм, відкритих джерел водопостачання, місць випасу домашніх тварин, об'єктів природно-заповідного фонду (заповідників, національних парків, ботанічних і зоологічних заказників і т. п.); </w:t>
      </w:r>
    </w:p>
    <w:p w:rsidR="00804F52" w:rsidRPr="00357DEC" w:rsidRDefault="00357DEC" w:rsidP="00804F52">
      <w:pPr>
        <w:pStyle w:val="Default"/>
        <w:rPr>
          <w:sz w:val="28"/>
          <w:szCs w:val="28"/>
          <w:lang w:val="uk-UA"/>
        </w:rPr>
      </w:pPr>
      <w:r>
        <w:rPr>
          <w:sz w:val="28"/>
          <w:szCs w:val="28"/>
          <w:lang w:val="uk-UA"/>
        </w:rPr>
        <w:tab/>
      </w:r>
      <w:r w:rsidR="00804F52" w:rsidRPr="00357DEC">
        <w:rPr>
          <w:sz w:val="28"/>
          <w:szCs w:val="28"/>
          <w:lang w:val="uk-UA"/>
        </w:rPr>
        <w:t xml:space="preserve">в) 1 км від населених пунктів, тваринницьких і птахівничих ферм, а також посівів сільськогосподарських культур, які вживаються в їжу без термічної обробки, садів, виноградників і місць проведення інших сільськогосподарських робіт. </w:t>
      </w:r>
    </w:p>
    <w:p w:rsidR="00804F52" w:rsidRPr="00357DEC" w:rsidRDefault="00357DEC" w:rsidP="00804F52">
      <w:pPr>
        <w:pStyle w:val="Default"/>
        <w:rPr>
          <w:sz w:val="28"/>
          <w:szCs w:val="28"/>
          <w:lang w:val="uk-UA"/>
        </w:rPr>
      </w:pPr>
      <w:r>
        <w:rPr>
          <w:sz w:val="28"/>
          <w:szCs w:val="28"/>
          <w:lang w:val="uk-UA"/>
        </w:rPr>
        <w:lastRenderedPageBreak/>
        <w:tab/>
      </w:r>
      <w:r w:rsidR="00804F52" w:rsidRPr="00357DEC">
        <w:rPr>
          <w:sz w:val="28"/>
          <w:szCs w:val="28"/>
          <w:lang w:val="uk-UA"/>
        </w:rPr>
        <w:t xml:space="preserve">Відповідно до статті 38 Закону України «Про бджільництво» порушення законодавства в галузі бджільництва тягне за собою дисциплінарну, адміністративну, цивільно-правову або кримінальну відповідальність згідно з законами України. </w:t>
      </w:r>
    </w:p>
    <w:p w:rsidR="00804F52" w:rsidRPr="001C3A18" w:rsidRDefault="00357DEC" w:rsidP="00804F52">
      <w:pPr>
        <w:pStyle w:val="Default"/>
        <w:rPr>
          <w:sz w:val="28"/>
          <w:szCs w:val="28"/>
        </w:rPr>
      </w:pPr>
      <w:r>
        <w:rPr>
          <w:sz w:val="28"/>
          <w:szCs w:val="28"/>
          <w:lang w:val="uk-UA"/>
        </w:rPr>
        <w:tab/>
      </w:r>
      <w:proofErr w:type="spellStart"/>
      <w:r w:rsidR="00804F52" w:rsidRPr="001C3A18">
        <w:rPr>
          <w:sz w:val="28"/>
          <w:szCs w:val="28"/>
        </w:rPr>
        <w:t>Зокрема</w:t>
      </w:r>
      <w:proofErr w:type="spellEnd"/>
      <w:r w:rsidR="00804F52" w:rsidRPr="001C3A18">
        <w:rPr>
          <w:sz w:val="28"/>
          <w:szCs w:val="28"/>
        </w:rPr>
        <w:t xml:space="preserve">, </w:t>
      </w:r>
      <w:proofErr w:type="spellStart"/>
      <w:r w:rsidR="00804F52" w:rsidRPr="001C3A18">
        <w:rPr>
          <w:sz w:val="28"/>
          <w:szCs w:val="28"/>
        </w:rPr>
        <w:t>відповідальність</w:t>
      </w:r>
      <w:proofErr w:type="spellEnd"/>
      <w:r w:rsidR="00804F52" w:rsidRPr="001C3A18">
        <w:rPr>
          <w:sz w:val="28"/>
          <w:szCs w:val="28"/>
        </w:rPr>
        <w:t xml:space="preserve"> за </w:t>
      </w:r>
      <w:proofErr w:type="spellStart"/>
      <w:r w:rsidR="00804F52" w:rsidRPr="001C3A18">
        <w:rPr>
          <w:sz w:val="28"/>
          <w:szCs w:val="28"/>
        </w:rPr>
        <w:t>порушення</w:t>
      </w:r>
      <w:proofErr w:type="spellEnd"/>
      <w:r w:rsidR="00804F52" w:rsidRPr="001C3A18">
        <w:rPr>
          <w:sz w:val="28"/>
          <w:szCs w:val="28"/>
        </w:rPr>
        <w:t xml:space="preserve"> </w:t>
      </w:r>
      <w:proofErr w:type="spellStart"/>
      <w:r w:rsidR="00804F52" w:rsidRPr="001C3A18">
        <w:rPr>
          <w:sz w:val="28"/>
          <w:szCs w:val="28"/>
        </w:rPr>
        <w:t>законодавства</w:t>
      </w:r>
      <w:proofErr w:type="spellEnd"/>
      <w:r w:rsidR="00804F52" w:rsidRPr="001C3A18">
        <w:rPr>
          <w:sz w:val="28"/>
          <w:szCs w:val="28"/>
        </w:rPr>
        <w:t xml:space="preserve"> в </w:t>
      </w:r>
      <w:proofErr w:type="spellStart"/>
      <w:r w:rsidR="00804F52" w:rsidRPr="001C3A18">
        <w:rPr>
          <w:sz w:val="28"/>
          <w:szCs w:val="28"/>
        </w:rPr>
        <w:t>галузі</w:t>
      </w:r>
      <w:proofErr w:type="spellEnd"/>
      <w:r w:rsidR="007622C7">
        <w:rPr>
          <w:sz w:val="28"/>
          <w:szCs w:val="28"/>
          <w:lang w:val="uk-UA"/>
        </w:rPr>
        <w:t xml:space="preserve"> </w:t>
      </w:r>
      <w:proofErr w:type="spellStart"/>
      <w:r w:rsidR="00804F52" w:rsidRPr="001C3A18">
        <w:rPr>
          <w:sz w:val="28"/>
          <w:szCs w:val="28"/>
        </w:rPr>
        <w:t>бджільництва</w:t>
      </w:r>
      <w:proofErr w:type="spellEnd"/>
      <w:r w:rsidR="00804F52" w:rsidRPr="001C3A18">
        <w:rPr>
          <w:sz w:val="28"/>
          <w:szCs w:val="28"/>
        </w:rPr>
        <w:t xml:space="preserve"> </w:t>
      </w:r>
      <w:proofErr w:type="spellStart"/>
      <w:r w:rsidR="00804F52" w:rsidRPr="001C3A18">
        <w:rPr>
          <w:sz w:val="28"/>
          <w:szCs w:val="28"/>
        </w:rPr>
        <w:t>несуть</w:t>
      </w:r>
      <w:proofErr w:type="spellEnd"/>
      <w:r w:rsidR="00804F52" w:rsidRPr="001C3A18">
        <w:rPr>
          <w:sz w:val="28"/>
          <w:szCs w:val="28"/>
        </w:rPr>
        <w:t xml:space="preserve"> особи, </w:t>
      </w:r>
      <w:proofErr w:type="spellStart"/>
      <w:r w:rsidR="00804F52" w:rsidRPr="001C3A18">
        <w:rPr>
          <w:sz w:val="28"/>
          <w:szCs w:val="28"/>
        </w:rPr>
        <w:t>винні</w:t>
      </w:r>
      <w:proofErr w:type="spellEnd"/>
      <w:r w:rsidR="00804F52" w:rsidRPr="001C3A18">
        <w:rPr>
          <w:sz w:val="28"/>
          <w:szCs w:val="28"/>
        </w:rPr>
        <w:t xml:space="preserve"> у: </w:t>
      </w:r>
    </w:p>
    <w:p w:rsidR="00804F52" w:rsidRPr="00357DEC" w:rsidRDefault="00357DEC" w:rsidP="00804F52">
      <w:pPr>
        <w:pStyle w:val="Default"/>
        <w:rPr>
          <w:sz w:val="28"/>
          <w:szCs w:val="28"/>
          <w:lang w:val="uk-UA"/>
        </w:rPr>
      </w:pPr>
      <w:r>
        <w:rPr>
          <w:sz w:val="28"/>
          <w:szCs w:val="28"/>
          <w:lang w:val="uk-UA"/>
        </w:rPr>
        <w:tab/>
      </w:r>
      <w:r w:rsidR="00804F52" w:rsidRPr="00357DEC">
        <w:rPr>
          <w:sz w:val="28"/>
          <w:szCs w:val="28"/>
          <w:lang w:val="uk-UA"/>
        </w:rPr>
        <w:t xml:space="preserve">1) неповідомленні (приховуванні) або наданні неправдивої інформації про виникнення загрози бджолам при застосуванні засобів захисту рослин; </w:t>
      </w:r>
    </w:p>
    <w:p w:rsidR="00804F52" w:rsidRPr="001C3A18" w:rsidRDefault="00357DEC" w:rsidP="00804F52">
      <w:pPr>
        <w:pStyle w:val="Default"/>
        <w:rPr>
          <w:sz w:val="28"/>
          <w:szCs w:val="28"/>
        </w:rPr>
      </w:pPr>
      <w:r>
        <w:rPr>
          <w:sz w:val="28"/>
          <w:szCs w:val="28"/>
          <w:lang w:val="uk-UA"/>
        </w:rPr>
        <w:tab/>
      </w:r>
      <w:r w:rsidR="00804F52" w:rsidRPr="001C3A18">
        <w:rPr>
          <w:sz w:val="28"/>
          <w:szCs w:val="28"/>
        </w:rPr>
        <w:t xml:space="preserve">2) </w:t>
      </w:r>
      <w:proofErr w:type="spellStart"/>
      <w:r w:rsidR="00804F52" w:rsidRPr="001C3A18">
        <w:rPr>
          <w:sz w:val="28"/>
          <w:szCs w:val="28"/>
        </w:rPr>
        <w:t>порушенні</w:t>
      </w:r>
      <w:proofErr w:type="spellEnd"/>
      <w:r w:rsidR="00804F52" w:rsidRPr="001C3A18">
        <w:rPr>
          <w:sz w:val="28"/>
          <w:szCs w:val="28"/>
        </w:rPr>
        <w:t xml:space="preserve"> </w:t>
      </w:r>
      <w:proofErr w:type="spellStart"/>
      <w:r w:rsidR="00804F52" w:rsidRPr="001C3A18">
        <w:rPr>
          <w:sz w:val="28"/>
          <w:szCs w:val="28"/>
        </w:rPr>
        <w:t>технології</w:t>
      </w:r>
      <w:proofErr w:type="spellEnd"/>
      <w:r w:rsidR="00804F52" w:rsidRPr="001C3A18">
        <w:rPr>
          <w:sz w:val="28"/>
          <w:szCs w:val="28"/>
        </w:rPr>
        <w:t xml:space="preserve"> </w:t>
      </w:r>
      <w:proofErr w:type="spellStart"/>
      <w:r w:rsidR="00804F52" w:rsidRPr="001C3A18">
        <w:rPr>
          <w:sz w:val="28"/>
          <w:szCs w:val="28"/>
        </w:rPr>
        <w:t>вирощування</w:t>
      </w:r>
      <w:proofErr w:type="spellEnd"/>
      <w:r w:rsidR="00804F52" w:rsidRPr="001C3A18">
        <w:rPr>
          <w:sz w:val="28"/>
          <w:szCs w:val="28"/>
        </w:rPr>
        <w:t xml:space="preserve"> </w:t>
      </w:r>
      <w:proofErr w:type="spellStart"/>
      <w:r w:rsidR="00804F52" w:rsidRPr="001C3A18">
        <w:rPr>
          <w:sz w:val="28"/>
          <w:szCs w:val="28"/>
        </w:rPr>
        <w:t>рослин</w:t>
      </w:r>
      <w:proofErr w:type="spellEnd"/>
      <w:r w:rsidR="00804F52" w:rsidRPr="001C3A18">
        <w:rPr>
          <w:sz w:val="28"/>
          <w:szCs w:val="28"/>
        </w:rPr>
        <w:t xml:space="preserve"> </w:t>
      </w:r>
      <w:proofErr w:type="spellStart"/>
      <w:r w:rsidR="00804F52" w:rsidRPr="001C3A18">
        <w:rPr>
          <w:sz w:val="28"/>
          <w:szCs w:val="28"/>
        </w:rPr>
        <w:t>сільськогосподарського</w:t>
      </w:r>
      <w:proofErr w:type="spellEnd"/>
      <w:r w:rsidR="00804F52" w:rsidRPr="001C3A18">
        <w:rPr>
          <w:sz w:val="28"/>
          <w:szCs w:val="28"/>
        </w:rPr>
        <w:t xml:space="preserve"> та </w:t>
      </w:r>
      <w:proofErr w:type="spellStart"/>
      <w:r w:rsidR="00804F52" w:rsidRPr="001C3A18">
        <w:rPr>
          <w:sz w:val="28"/>
          <w:szCs w:val="28"/>
        </w:rPr>
        <w:t>іншого</w:t>
      </w:r>
      <w:proofErr w:type="spellEnd"/>
      <w:r w:rsidR="00804F52" w:rsidRPr="001C3A18">
        <w:rPr>
          <w:sz w:val="28"/>
          <w:szCs w:val="28"/>
        </w:rPr>
        <w:t xml:space="preserve"> </w:t>
      </w:r>
      <w:proofErr w:type="spellStart"/>
      <w:r w:rsidR="00804F52" w:rsidRPr="001C3A18">
        <w:rPr>
          <w:sz w:val="28"/>
          <w:szCs w:val="28"/>
        </w:rPr>
        <w:t>призначення</w:t>
      </w:r>
      <w:proofErr w:type="spellEnd"/>
      <w:r w:rsidR="00804F52" w:rsidRPr="001C3A18">
        <w:rPr>
          <w:sz w:val="28"/>
          <w:szCs w:val="28"/>
        </w:rPr>
        <w:t xml:space="preserve">, </w:t>
      </w:r>
      <w:proofErr w:type="spellStart"/>
      <w:r w:rsidR="00804F52" w:rsidRPr="001C3A18">
        <w:rPr>
          <w:sz w:val="28"/>
          <w:szCs w:val="28"/>
        </w:rPr>
        <w:t>що</w:t>
      </w:r>
      <w:proofErr w:type="spellEnd"/>
      <w:r w:rsidR="00804F52" w:rsidRPr="001C3A18">
        <w:rPr>
          <w:sz w:val="28"/>
          <w:szCs w:val="28"/>
        </w:rPr>
        <w:t xml:space="preserve"> </w:t>
      </w:r>
      <w:proofErr w:type="spellStart"/>
      <w:r w:rsidR="00804F52" w:rsidRPr="001C3A18">
        <w:rPr>
          <w:sz w:val="28"/>
          <w:szCs w:val="28"/>
        </w:rPr>
        <w:t>призвело</w:t>
      </w:r>
      <w:proofErr w:type="spellEnd"/>
      <w:r w:rsidR="00804F52" w:rsidRPr="001C3A18">
        <w:rPr>
          <w:sz w:val="28"/>
          <w:szCs w:val="28"/>
        </w:rPr>
        <w:t xml:space="preserve"> до </w:t>
      </w:r>
      <w:proofErr w:type="spellStart"/>
      <w:r w:rsidR="00804F52" w:rsidRPr="001C3A18">
        <w:rPr>
          <w:sz w:val="28"/>
          <w:szCs w:val="28"/>
        </w:rPr>
        <w:t>погіршення</w:t>
      </w:r>
      <w:proofErr w:type="spellEnd"/>
      <w:r w:rsidR="00804F52" w:rsidRPr="001C3A18">
        <w:rPr>
          <w:sz w:val="28"/>
          <w:szCs w:val="28"/>
        </w:rPr>
        <w:t xml:space="preserve"> умов у ареалах </w:t>
      </w:r>
      <w:proofErr w:type="spellStart"/>
      <w:r w:rsidR="00804F52" w:rsidRPr="001C3A18">
        <w:rPr>
          <w:sz w:val="28"/>
          <w:szCs w:val="28"/>
        </w:rPr>
        <w:t>розселення</w:t>
      </w:r>
      <w:proofErr w:type="spellEnd"/>
      <w:r w:rsidR="00804F52" w:rsidRPr="001C3A18">
        <w:rPr>
          <w:sz w:val="28"/>
          <w:szCs w:val="28"/>
        </w:rPr>
        <w:t xml:space="preserve"> </w:t>
      </w:r>
      <w:proofErr w:type="spellStart"/>
      <w:r w:rsidR="00804F52" w:rsidRPr="001C3A18">
        <w:rPr>
          <w:sz w:val="28"/>
          <w:szCs w:val="28"/>
        </w:rPr>
        <w:t>бджіл</w:t>
      </w:r>
      <w:proofErr w:type="spellEnd"/>
      <w:r w:rsidR="00804F52" w:rsidRPr="001C3A18">
        <w:rPr>
          <w:sz w:val="28"/>
          <w:szCs w:val="28"/>
        </w:rPr>
        <w:t xml:space="preserve">. </w:t>
      </w:r>
    </w:p>
    <w:p w:rsidR="00804F52" w:rsidRPr="001C3A18" w:rsidRDefault="00357DEC" w:rsidP="00804F52">
      <w:pPr>
        <w:pStyle w:val="Default"/>
        <w:rPr>
          <w:sz w:val="28"/>
          <w:szCs w:val="28"/>
        </w:rPr>
      </w:pPr>
      <w:r>
        <w:rPr>
          <w:sz w:val="28"/>
          <w:szCs w:val="28"/>
          <w:lang w:val="uk-UA"/>
        </w:rPr>
        <w:tab/>
      </w:r>
      <w:proofErr w:type="spellStart"/>
      <w:r w:rsidR="00804F52" w:rsidRPr="001C3A18">
        <w:rPr>
          <w:sz w:val="28"/>
          <w:szCs w:val="28"/>
        </w:rPr>
        <w:t>Важлива</w:t>
      </w:r>
      <w:proofErr w:type="spellEnd"/>
      <w:r w:rsidR="00804F52" w:rsidRPr="001C3A18">
        <w:rPr>
          <w:sz w:val="28"/>
          <w:szCs w:val="28"/>
        </w:rPr>
        <w:t xml:space="preserve"> </w:t>
      </w:r>
      <w:proofErr w:type="spellStart"/>
      <w:r w:rsidR="00804F52" w:rsidRPr="001C3A18">
        <w:rPr>
          <w:sz w:val="28"/>
          <w:szCs w:val="28"/>
        </w:rPr>
        <w:t>особиста</w:t>
      </w:r>
      <w:proofErr w:type="spellEnd"/>
      <w:r w:rsidR="00804F52" w:rsidRPr="001C3A18">
        <w:rPr>
          <w:sz w:val="28"/>
          <w:szCs w:val="28"/>
        </w:rPr>
        <w:t xml:space="preserve"> </w:t>
      </w:r>
      <w:proofErr w:type="spellStart"/>
      <w:r w:rsidR="00804F52" w:rsidRPr="001C3A18">
        <w:rPr>
          <w:sz w:val="28"/>
          <w:szCs w:val="28"/>
        </w:rPr>
        <w:t>відповідальність</w:t>
      </w:r>
      <w:proofErr w:type="spellEnd"/>
      <w:r w:rsidR="00804F52" w:rsidRPr="001C3A18">
        <w:rPr>
          <w:sz w:val="28"/>
          <w:szCs w:val="28"/>
        </w:rPr>
        <w:t xml:space="preserve"> самих </w:t>
      </w:r>
      <w:proofErr w:type="spellStart"/>
      <w:r w:rsidR="00804F52" w:rsidRPr="001C3A18">
        <w:rPr>
          <w:sz w:val="28"/>
          <w:szCs w:val="28"/>
        </w:rPr>
        <w:t>виробників</w:t>
      </w:r>
      <w:proofErr w:type="spellEnd"/>
      <w:r w:rsidR="00804F52" w:rsidRPr="001C3A18">
        <w:rPr>
          <w:sz w:val="28"/>
          <w:szCs w:val="28"/>
        </w:rPr>
        <w:t xml:space="preserve">. </w:t>
      </w:r>
    </w:p>
    <w:p w:rsidR="00804F52" w:rsidRPr="001C3A18" w:rsidRDefault="00357DEC" w:rsidP="00804F52">
      <w:pPr>
        <w:pStyle w:val="Default"/>
        <w:rPr>
          <w:sz w:val="28"/>
          <w:szCs w:val="28"/>
        </w:rPr>
      </w:pPr>
      <w:r>
        <w:rPr>
          <w:sz w:val="28"/>
          <w:szCs w:val="28"/>
          <w:lang w:val="uk-UA"/>
        </w:rPr>
        <w:tab/>
      </w:r>
      <w:proofErr w:type="spellStart"/>
      <w:proofErr w:type="gramStart"/>
      <w:r w:rsidR="00804F52" w:rsidRPr="001C3A18">
        <w:rPr>
          <w:sz w:val="28"/>
          <w:szCs w:val="28"/>
        </w:rPr>
        <w:t>По-друге</w:t>
      </w:r>
      <w:proofErr w:type="spellEnd"/>
      <w:proofErr w:type="gramEnd"/>
      <w:r w:rsidR="00804F52" w:rsidRPr="001C3A18">
        <w:rPr>
          <w:sz w:val="28"/>
          <w:szCs w:val="28"/>
        </w:rPr>
        <w:t xml:space="preserve">, </w:t>
      </w:r>
      <w:proofErr w:type="spellStart"/>
      <w:r w:rsidR="00804F52" w:rsidRPr="001C3A18">
        <w:rPr>
          <w:sz w:val="28"/>
          <w:szCs w:val="28"/>
        </w:rPr>
        <w:t>керівники</w:t>
      </w:r>
      <w:proofErr w:type="spellEnd"/>
      <w:r w:rsidR="00804F52" w:rsidRPr="001C3A18">
        <w:rPr>
          <w:sz w:val="28"/>
          <w:szCs w:val="28"/>
        </w:rPr>
        <w:t xml:space="preserve"> </w:t>
      </w:r>
      <w:proofErr w:type="spellStart"/>
      <w:r w:rsidR="00804F52" w:rsidRPr="001C3A18">
        <w:rPr>
          <w:sz w:val="28"/>
          <w:szCs w:val="28"/>
        </w:rPr>
        <w:t>головних</w:t>
      </w:r>
      <w:proofErr w:type="spellEnd"/>
      <w:r w:rsidR="00804F52" w:rsidRPr="001C3A18">
        <w:rPr>
          <w:sz w:val="28"/>
          <w:szCs w:val="28"/>
        </w:rPr>
        <w:t xml:space="preserve"> </w:t>
      </w:r>
      <w:proofErr w:type="spellStart"/>
      <w:r w:rsidR="00804F52" w:rsidRPr="001C3A18">
        <w:rPr>
          <w:sz w:val="28"/>
          <w:szCs w:val="28"/>
        </w:rPr>
        <w:t>управлінь</w:t>
      </w:r>
      <w:proofErr w:type="spellEnd"/>
      <w:r w:rsidR="00804F52" w:rsidRPr="001C3A18">
        <w:rPr>
          <w:sz w:val="28"/>
          <w:szCs w:val="28"/>
        </w:rPr>
        <w:t xml:space="preserve"> </w:t>
      </w:r>
      <w:proofErr w:type="spellStart"/>
      <w:r w:rsidR="00804F52" w:rsidRPr="001C3A18">
        <w:rPr>
          <w:sz w:val="28"/>
          <w:szCs w:val="28"/>
        </w:rPr>
        <w:t>агропромислового</w:t>
      </w:r>
      <w:proofErr w:type="spellEnd"/>
      <w:r w:rsidR="00804F52" w:rsidRPr="001C3A18">
        <w:rPr>
          <w:sz w:val="28"/>
          <w:szCs w:val="28"/>
        </w:rPr>
        <w:t xml:space="preserve"> </w:t>
      </w:r>
      <w:proofErr w:type="spellStart"/>
      <w:r w:rsidR="00804F52" w:rsidRPr="001C3A18">
        <w:rPr>
          <w:sz w:val="28"/>
          <w:szCs w:val="28"/>
        </w:rPr>
        <w:t>розвитку</w:t>
      </w:r>
      <w:proofErr w:type="spellEnd"/>
      <w:r w:rsidR="00804F52" w:rsidRPr="001C3A18">
        <w:rPr>
          <w:sz w:val="28"/>
          <w:szCs w:val="28"/>
        </w:rPr>
        <w:t xml:space="preserve"> областей </w:t>
      </w:r>
      <w:proofErr w:type="spellStart"/>
      <w:r w:rsidR="00804F52" w:rsidRPr="001C3A18">
        <w:rPr>
          <w:sz w:val="28"/>
          <w:szCs w:val="28"/>
        </w:rPr>
        <w:t>мають</w:t>
      </w:r>
      <w:proofErr w:type="spellEnd"/>
      <w:r w:rsidR="00804F52" w:rsidRPr="001C3A18">
        <w:rPr>
          <w:sz w:val="28"/>
          <w:szCs w:val="28"/>
        </w:rPr>
        <w:t xml:space="preserve"> </w:t>
      </w:r>
      <w:proofErr w:type="spellStart"/>
      <w:r w:rsidR="00804F52" w:rsidRPr="001C3A18">
        <w:rPr>
          <w:sz w:val="28"/>
          <w:szCs w:val="28"/>
        </w:rPr>
        <w:t>узгодити</w:t>
      </w:r>
      <w:proofErr w:type="spellEnd"/>
      <w:r w:rsidR="00804F52" w:rsidRPr="001C3A18">
        <w:rPr>
          <w:sz w:val="28"/>
          <w:szCs w:val="28"/>
        </w:rPr>
        <w:t xml:space="preserve"> з </w:t>
      </w:r>
      <w:proofErr w:type="spellStart"/>
      <w:r w:rsidR="00804F52" w:rsidRPr="001C3A18">
        <w:rPr>
          <w:sz w:val="28"/>
          <w:szCs w:val="28"/>
        </w:rPr>
        <w:t>товаровиробниками</w:t>
      </w:r>
      <w:proofErr w:type="spellEnd"/>
      <w:r w:rsidR="00804F52" w:rsidRPr="001C3A18">
        <w:rPr>
          <w:sz w:val="28"/>
          <w:szCs w:val="28"/>
        </w:rPr>
        <w:t xml:space="preserve"> </w:t>
      </w:r>
      <w:proofErr w:type="spellStart"/>
      <w:r w:rsidR="00804F52" w:rsidRPr="001C3A18">
        <w:rPr>
          <w:sz w:val="28"/>
          <w:szCs w:val="28"/>
        </w:rPr>
        <w:t>плани-графіки</w:t>
      </w:r>
      <w:proofErr w:type="spellEnd"/>
      <w:r w:rsidR="00804F52" w:rsidRPr="001C3A18">
        <w:rPr>
          <w:sz w:val="28"/>
          <w:szCs w:val="28"/>
        </w:rPr>
        <w:t xml:space="preserve"> </w:t>
      </w:r>
      <w:proofErr w:type="spellStart"/>
      <w:r w:rsidR="00804F52" w:rsidRPr="001C3A18">
        <w:rPr>
          <w:sz w:val="28"/>
          <w:szCs w:val="28"/>
        </w:rPr>
        <w:t>застосування</w:t>
      </w:r>
      <w:proofErr w:type="spellEnd"/>
      <w:r w:rsidR="00804F52" w:rsidRPr="001C3A18">
        <w:rPr>
          <w:sz w:val="28"/>
          <w:szCs w:val="28"/>
        </w:rPr>
        <w:t xml:space="preserve"> </w:t>
      </w:r>
      <w:proofErr w:type="spellStart"/>
      <w:r w:rsidR="00804F52" w:rsidRPr="001C3A18">
        <w:rPr>
          <w:sz w:val="28"/>
          <w:szCs w:val="28"/>
        </w:rPr>
        <w:t>пестицидів</w:t>
      </w:r>
      <w:proofErr w:type="spellEnd"/>
      <w:r w:rsidR="00804F52" w:rsidRPr="001C3A18">
        <w:rPr>
          <w:sz w:val="28"/>
          <w:szCs w:val="28"/>
        </w:rPr>
        <w:t xml:space="preserve"> і </w:t>
      </w:r>
      <w:proofErr w:type="spellStart"/>
      <w:r w:rsidR="00804F52" w:rsidRPr="001C3A18">
        <w:rPr>
          <w:sz w:val="28"/>
          <w:szCs w:val="28"/>
        </w:rPr>
        <w:t>агрохімікатів</w:t>
      </w:r>
      <w:proofErr w:type="spellEnd"/>
      <w:r w:rsidR="00804F52" w:rsidRPr="001C3A18">
        <w:rPr>
          <w:sz w:val="28"/>
          <w:szCs w:val="28"/>
        </w:rPr>
        <w:t xml:space="preserve"> в </w:t>
      </w:r>
      <w:proofErr w:type="spellStart"/>
      <w:r w:rsidR="00804F52" w:rsidRPr="001C3A18">
        <w:rPr>
          <w:sz w:val="28"/>
          <w:szCs w:val="28"/>
        </w:rPr>
        <w:t>розрізі</w:t>
      </w:r>
      <w:proofErr w:type="spellEnd"/>
      <w:r w:rsidR="00804F52" w:rsidRPr="001C3A18">
        <w:rPr>
          <w:sz w:val="28"/>
          <w:szCs w:val="28"/>
        </w:rPr>
        <w:t xml:space="preserve"> </w:t>
      </w:r>
      <w:proofErr w:type="spellStart"/>
      <w:r w:rsidR="00804F52" w:rsidRPr="001C3A18">
        <w:rPr>
          <w:sz w:val="28"/>
          <w:szCs w:val="28"/>
        </w:rPr>
        <w:t>районів</w:t>
      </w:r>
      <w:proofErr w:type="spellEnd"/>
      <w:r w:rsidR="00804F52" w:rsidRPr="001C3A18">
        <w:rPr>
          <w:sz w:val="28"/>
          <w:szCs w:val="28"/>
        </w:rPr>
        <w:t xml:space="preserve">. </w:t>
      </w:r>
    </w:p>
    <w:p w:rsidR="00592A50" w:rsidRPr="001C3A18" w:rsidRDefault="00357DEC" w:rsidP="00804F52">
      <w:pPr>
        <w:rPr>
          <w:rFonts w:ascii="Times New Roman" w:hAnsi="Times New Roman" w:cs="Times New Roman"/>
          <w:sz w:val="28"/>
          <w:szCs w:val="28"/>
          <w:lang w:val="uk-UA"/>
        </w:rPr>
      </w:pPr>
      <w:r>
        <w:rPr>
          <w:rFonts w:ascii="Times New Roman" w:hAnsi="Times New Roman" w:cs="Times New Roman"/>
          <w:sz w:val="28"/>
          <w:szCs w:val="28"/>
          <w:lang w:val="uk-UA"/>
        </w:rPr>
        <w:tab/>
      </w:r>
      <w:r w:rsidR="00804F52" w:rsidRPr="00357DEC">
        <w:rPr>
          <w:rFonts w:ascii="Times New Roman" w:hAnsi="Times New Roman" w:cs="Times New Roman"/>
          <w:sz w:val="28"/>
          <w:szCs w:val="28"/>
          <w:lang w:val="uk-UA"/>
        </w:rPr>
        <w:t>Також важливим є інформування власників пасік через засоби масової інформації щодо застосування пестицидів та агрохімікатів на території району.</w:t>
      </w:r>
    </w:p>
    <w:p w:rsidR="00804F52" w:rsidRPr="00804F52" w:rsidRDefault="00804F52" w:rsidP="00804F52">
      <w:pPr>
        <w:rPr>
          <w:lang w:val="uk-UA"/>
        </w:rPr>
      </w:pPr>
    </w:p>
    <w:sectPr w:rsidR="00804F52" w:rsidRPr="00804F52" w:rsidSect="00592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52"/>
    <w:rsid w:val="00046017"/>
    <w:rsid w:val="001C3A18"/>
    <w:rsid w:val="00357DEC"/>
    <w:rsid w:val="00592A50"/>
    <w:rsid w:val="007622C7"/>
    <w:rsid w:val="00804F52"/>
    <w:rsid w:val="00B7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94422-767F-4198-BC8C-3F42A93F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F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2329</Words>
  <Characters>1329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 АПР</cp:lastModifiedBy>
  <cp:revision>2</cp:revision>
  <cp:lastPrinted>2017-06-27T11:57:00Z</cp:lastPrinted>
  <dcterms:created xsi:type="dcterms:W3CDTF">2020-02-04T09:10:00Z</dcterms:created>
  <dcterms:modified xsi:type="dcterms:W3CDTF">2020-02-04T09:10:00Z</dcterms:modified>
</cp:coreProperties>
</file>